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160" w:line="259" w:lineRule="auto"/>
        <w:ind/>
        <w:rPr>
          <w:sz w:val="28"/>
        </w:rPr>
      </w:pPr>
      <w:bookmarkStart w:id="1" w:name="_GoBack"/>
      <w:bookmarkEnd w:id="1"/>
    </w:p>
    <w:tbl>
      <w:tblPr>
        <w:tblStyle w:val="Style_1"/>
        <w:tblW w:type="auto" w:w="0"/>
        <w:tblLayout w:type="fixed"/>
      </w:tblPr>
      <w:tblGrid>
        <w:gridCol w:w="5228"/>
        <w:gridCol w:w="5228"/>
      </w:tblGrid>
      <w:tr>
        <w:tc>
          <w:tcPr>
            <w:tcW w:type="dxa" w:w="5228"/>
            <w:shd w:fill="auto" w:val="clear"/>
          </w:tcPr>
          <w:p w14:paraId="02000000">
            <w:pPr>
              <w:keepNext w:val="1"/>
              <w:widowControl w:val="1"/>
              <w:spacing w:line="276" w:lineRule="auto"/>
              <w:ind w:right="-1"/>
              <w:jc w:val="center"/>
              <w:outlineLvl w:val="0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>БАШҠОРТОСТАН РЕСПУБЛИКАҺЫ</w:t>
            </w:r>
          </w:p>
          <w:p w14:paraId="03000000">
            <w:pPr>
              <w:keepNext w:val="1"/>
              <w:widowControl w:val="1"/>
              <w:spacing w:line="276" w:lineRule="auto"/>
              <w:ind w:right="-1"/>
              <w:jc w:val="center"/>
              <w:outlineLvl w:val="3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КҮМЕРТАУ ҠАЛАҺЫ </w:t>
            </w:r>
          </w:p>
          <w:p w14:paraId="04000000">
            <w:pPr>
              <w:keepNext w:val="1"/>
              <w:widowControl w:val="1"/>
              <w:spacing w:line="276" w:lineRule="auto"/>
              <w:ind w:right="-1"/>
              <w:jc w:val="center"/>
              <w:outlineLvl w:val="3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>ҠАЛА ОКРУГЫНЫҢ</w:t>
            </w:r>
          </w:p>
          <w:p w14:paraId="05000000">
            <w:pPr>
              <w:pStyle w:val="Style_2"/>
              <w:widowControl w:val="1"/>
              <w:spacing w:line="240" w:lineRule="atLeast"/>
              <w:ind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«Советтар Союзы Геройы константин петрович оргин исеменд</w:t>
            </w:r>
            <w:r>
              <w:rPr>
                <w:rFonts w:ascii="Palatino Linotype" w:hAnsi="Palatino Linotype"/>
              </w:rPr>
              <w:t>Ә</w:t>
            </w:r>
            <w:r>
              <w:rPr>
                <w:rFonts w:ascii="Palatino Linotype" w:hAnsi="Palatino Linotype"/>
              </w:rPr>
              <w:t>ге 10-сы урта дӨйӨм белем биреү мӘктӘбе»</w:t>
            </w:r>
          </w:p>
          <w:p w14:paraId="06000000">
            <w:pPr>
              <w:pStyle w:val="Style_2"/>
              <w:widowControl w:val="1"/>
              <w:spacing w:line="240" w:lineRule="atLeast"/>
              <w:ind/>
              <w:rPr>
                <w:rFonts w:ascii="Palatino Linotype" w:hAnsi="Palatino Linotype"/>
                <w:caps w:val="0"/>
              </w:rPr>
            </w:pPr>
            <w:r>
              <w:rPr>
                <w:rFonts w:ascii="Palatino Linotype" w:hAnsi="Palatino Linotype"/>
              </w:rPr>
              <w:t xml:space="preserve">муниципаль дӨйӨм </w:t>
            </w:r>
            <w:r>
              <w:rPr>
                <w:rFonts w:ascii="Palatino Linotype" w:hAnsi="Palatino Linotype"/>
                <w:caps w:val="0"/>
              </w:rPr>
              <w:t xml:space="preserve">БЕЛЕМ БИРЕҮ БЮДЖЕТ </w:t>
            </w:r>
            <w:r>
              <w:rPr>
                <w:rFonts w:ascii="Palatino Linotype" w:hAnsi="Palatino Linotype"/>
                <w:caps w:val="0"/>
              </w:rPr>
              <w:t>УЧРЕЖДЕНИЕҺЫ</w:t>
            </w:r>
          </w:p>
          <w:p w14:paraId="07000000">
            <w:pPr>
              <w:widowControl w:val="1"/>
              <w:spacing w:line="240" w:lineRule="atLeast"/>
              <w:ind w:right="-1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 xml:space="preserve">(К.П. </w:t>
            </w:r>
            <w:r>
              <w:rPr>
                <w:rFonts w:ascii="Palatino Linotype" w:hAnsi="Palatino Linotype"/>
                <w:sz w:val="22"/>
              </w:rPr>
              <w:t>Оргин</w:t>
            </w:r>
            <w:r>
              <w:rPr>
                <w:rFonts w:ascii="Palatino Linotype" w:hAnsi="Palatino Linotype"/>
                <w:sz w:val="22"/>
              </w:rPr>
              <w:t xml:space="preserve"> </w:t>
            </w:r>
            <w:r>
              <w:rPr>
                <w:rFonts w:ascii="Palatino Linotype" w:hAnsi="Palatino Linotype"/>
                <w:sz w:val="22"/>
              </w:rPr>
              <w:t>ис.«</w:t>
            </w:r>
            <w:r>
              <w:rPr>
                <w:rFonts w:ascii="Palatino Linotype" w:hAnsi="Palatino Linotype"/>
                <w:sz w:val="22"/>
              </w:rPr>
              <w:t>10-сы УДББМ» МДБББУ)</w:t>
            </w:r>
          </w:p>
          <w:p w14:paraId="08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Тыныслыҡ</w:t>
            </w:r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у</w:t>
            </w:r>
            <w:r>
              <w:rPr>
                <w:rFonts w:ascii="Palatino Linotype" w:hAnsi="Palatino Linotype"/>
              </w:rPr>
              <w:t>р</w:t>
            </w:r>
            <w:r>
              <w:rPr>
                <w:rFonts w:ascii="Palatino Linotype" w:hAnsi="Palatino Linotype"/>
              </w:rPr>
              <w:t xml:space="preserve">., 3а й., </w:t>
            </w:r>
            <w:r>
              <w:rPr>
                <w:rFonts w:ascii="Palatino Linotype" w:hAnsi="Palatino Linotype"/>
              </w:rPr>
              <w:t>Күмертау</w:t>
            </w:r>
            <w:r>
              <w:rPr>
                <w:rFonts w:ascii="Palatino Linotype" w:hAnsi="Palatino Linotype"/>
              </w:rPr>
              <w:t xml:space="preserve"> ҡ., БР, 453308.</w:t>
            </w:r>
          </w:p>
        </w:tc>
        <w:tc>
          <w:tcPr>
            <w:tcW w:type="dxa" w:w="5228"/>
            <w:shd w:fill="auto" w:val="clear"/>
          </w:tcPr>
          <w:p w14:paraId="09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b w:val="1"/>
                <w:sz w:val="22"/>
              </w:rPr>
            </w:pPr>
            <w:r>
              <w:rPr>
                <w:rFonts w:ascii="Palatino Linotype" w:hAnsi="Palatino Linotype"/>
                <w:b w:val="1"/>
                <w:sz w:val="22"/>
              </w:rPr>
              <w:t>М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>униципальное</w:t>
            </w:r>
            <w:r>
              <w:rPr>
                <w:rFonts w:ascii="Palatino Linotype" w:hAnsi="Palatino Linotype"/>
                <w:b w:val="1"/>
                <w:sz w:val="22"/>
              </w:rPr>
              <w:t xml:space="preserve"> БЮДЖЕТНОЕ</w:t>
            </w:r>
          </w:p>
          <w:p w14:paraId="0A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sz w:val="22"/>
              </w:rPr>
              <w:t>ОБЩЕ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>образовательное учреждение</w:t>
            </w:r>
          </w:p>
          <w:p w14:paraId="0B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 </w:t>
            </w:r>
            <w:r>
              <w:rPr>
                <w:rFonts w:ascii="Palatino Linotype" w:hAnsi="Palatino Linotype"/>
                <w:b w:val="1"/>
                <w:sz w:val="22"/>
              </w:rPr>
              <w:t xml:space="preserve"> 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>«средняя общеобразовательная школа № 10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 имени Героя Советского союза константина петровича оргина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» Городского округа </w:t>
            </w:r>
          </w:p>
          <w:p w14:paraId="0C000000">
            <w:pPr>
              <w:keepNext w:val="1"/>
              <w:widowControl w:val="1"/>
              <w:spacing w:line="276" w:lineRule="auto"/>
              <w:ind w:right="-1"/>
              <w:jc w:val="center"/>
              <w:outlineLvl w:val="3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>город Кумертау</w:t>
            </w:r>
          </w:p>
          <w:p w14:paraId="0D000000">
            <w:pPr>
              <w:widowControl w:val="1"/>
              <w:spacing w:line="276" w:lineRule="auto"/>
              <w:ind w:right="-1"/>
              <w:jc w:val="center"/>
              <w:rPr>
                <w:rFonts w:ascii="Times CA" w:hAnsi="Times CA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 Республики Башкортостан</w:t>
            </w:r>
          </w:p>
          <w:p w14:paraId="0E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(МБОУ «СОШ № 10»</w:t>
            </w:r>
            <w:r>
              <w:rPr>
                <w:rFonts w:ascii="Palatino Linotype" w:hAnsi="Palatino Linotype"/>
                <w:sz w:val="22"/>
              </w:rPr>
              <w:t xml:space="preserve"> им. К.П. </w:t>
            </w:r>
            <w:r>
              <w:rPr>
                <w:rFonts w:ascii="Palatino Linotype" w:hAnsi="Palatino Linotype"/>
                <w:sz w:val="22"/>
              </w:rPr>
              <w:t>Оргина</w:t>
            </w:r>
            <w:r>
              <w:rPr>
                <w:rFonts w:ascii="Palatino Linotype" w:hAnsi="Palatino Linotype"/>
                <w:sz w:val="22"/>
              </w:rPr>
              <w:t>)</w:t>
            </w:r>
          </w:p>
          <w:p w14:paraId="0F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Мира ул., д. 3 а, г. </w:t>
            </w:r>
            <w:r>
              <w:rPr>
                <w:rFonts w:ascii="Palatino Linotype" w:hAnsi="Palatino Linotype"/>
              </w:rPr>
              <w:t>Кумертау,  РБ</w:t>
            </w:r>
            <w:r>
              <w:rPr>
                <w:rFonts w:ascii="Palatino Linotype" w:hAnsi="Palatino Linotype"/>
              </w:rPr>
              <w:t>, 453308.</w:t>
            </w:r>
          </w:p>
        </w:tc>
      </w:tr>
    </w:tbl>
    <w:p w14:paraId="10000000">
      <w:pPr>
        <w:widowControl w:val="1"/>
        <w:spacing w:line="276" w:lineRule="auto"/>
        <w:ind w:right="-1"/>
        <w:rPr>
          <w:rFonts w:ascii="Palatino Linotype" w:hAnsi="Palatino Linotype"/>
        </w:rPr>
      </w:pPr>
      <w:r>
        <w:rPr>
          <w:rFonts w:ascii="Palatino Linotype" w:hAnsi="Palatino Linotype"/>
        </w:rPr>
        <w:t>E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mail</w:t>
      </w:r>
      <w:r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>scooln</w:t>
      </w:r>
      <w:r>
        <w:rPr>
          <w:rFonts w:ascii="Palatino Linotype" w:hAnsi="Palatino Linotype"/>
        </w:rPr>
        <w:t>10@</w:t>
      </w:r>
      <w:r>
        <w:rPr>
          <w:rFonts w:ascii="Palatino Linotype" w:hAnsi="Palatino Linotype"/>
        </w:rPr>
        <w:t>mail</w:t>
      </w:r>
      <w:r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>ru</w:t>
      </w:r>
      <w:r>
        <w:rPr>
          <w:rFonts w:ascii="Palatino Linotype" w:hAnsi="Palatino Linotype"/>
        </w:rPr>
        <w:t xml:space="preserve">; </w:t>
      </w:r>
      <w:r>
        <w:rPr>
          <w:rStyle w:val="Style_3_ch"/>
          <w:rFonts w:ascii="Palatino Linotype" w:hAnsi="Palatino Linotype"/>
        </w:rPr>
        <w:fldChar w:fldCharType="begin"/>
      </w:r>
      <w:r>
        <w:rPr>
          <w:rStyle w:val="Style_3_ch"/>
          <w:rFonts w:ascii="Palatino Linotype" w:hAnsi="Palatino Linotype"/>
        </w:rPr>
        <w:instrText>HYPERLINK "http://sckola10.ucoz.net/"</w:instrText>
      </w:r>
      <w:r>
        <w:rPr>
          <w:rStyle w:val="Style_3_ch"/>
          <w:rFonts w:ascii="Palatino Linotype" w:hAnsi="Palatino Linotype"/>
        </w:rPr>
        <w:fldChar w:fldCharType="separate"/>
      </w:r>
      <w:r>
        <w:rPr>
          <w:rStyle w:val="Style_3_ch"/>
          <w:rFonts w:ascii="Palatino Linotype" w:hAnsi="Palatino Linotype"/>
        </w:rPr>
        <w:t>http</w:t>
      </w:r>
      <w:r>
        <w:rPr>
          <w:rStyle w:val="Style_3_ch"/>
          <w:rFonts w:ascii="Palatino Linotype" w:hAnsi="Palatino Linotype"/>
        </w:rPr>
        <w:t>://</w:t>
      </w:r>
      <w:r>
        <w:rPr>
          <w:rStyle w:val="Style_3_ch"/>
          <w:rFonts w:ascii="Palatino Linotype" w:hAnsi="Palatino Linotype"/>
        </w:rPr>
        <w:t>sckola</w:t>
      </w:r>
      <w:r>
        <w:rPr>
          <w:rStyle w:val="Style_3_ch"/>
          <w:rFonts w:ascii="Palatino Linotype" w:hAnsi="Palatino Linotype"/>
        </w:rPr>
        <w:t>10.</w:t>
      </w:r>
      <w:r>
        <w:rPr>
          <w:rStyle w:val="Style_3_ch"/>
          <w:rFonts w:ascii="Palatino Linotype" w:hAnsi="Palatino Linotype"/>
        </w:rPr>
        <w:t>ucoz</w:t>
      </w:r>
      <w:r>
        <w:rPr>
          <w:rStyle w:val="Style_3_ch"/>
          <w:rFonts w:ascii="Palatino Linotype" w:hAnsi="Palatino Linotype"/>
        </w:rPr>
        <w:t>.</w:t>
      </w:r>
      <w:r>
        <w:rPr>
          <w:rStyle w:val="Style_3_ch"/>
          <w:rFonts w:ascii="Palatino Linotype" w:hAnsi="Palatino Linotype"/>
        </w:rPr>
        <w:t>net</w:t>
      </w:r>
      <w:r>
        <w:rPr>
          <w:rStyle w:val="Style_3_ch"/>
          <w:rFonts w:ascii="Palatino Linotype" w:hAnsi="Palatino Linotype"/>
        </w:rPr>
        <w:t>/</w:t>
      </w:r>
      <w:r>
        <w:rPr>
          <w:rStyle w:val="Style_3_ch"/>
          <w:rFonts w:ascii="Palatino Linotype" w:hAnsi="Palatino Linotype"/>
        </w:rPr>
        <w:fldChar w:fldCharType="end"/>
      </w:r>
      <w:r>
        <w:rPr>
          <w:rFonts w:ascii="Palatino Linotype" w:hAnsi="Palatino Linotype"/>
        </w:rPr>
        <w:t xml:space="preserve">  Тел.(34761) 2-21-77, ОГРН </w:t>
      </w:r>
      <w:r>
        <w:rPr>
          <w:rFonts w:ascii="Palatino Linotype" w:hAnsi="Palatino Linotype"/>
        </w:rPr>
        <w:t xml:space="preserve">1020201815226; 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ИНН</w:t>
      </w:r>
      <w:r>
        <w:rPr>
          <w:rFonts w:ascii="Palatino Linotype" w:hAnsi="Palatino Linotype"/>
        </w:rPr>
        <w:t xml:space="preserve">    </w:t>
      </w:r>
      <w:r>
        <w:rPr>
          <w:rFonts w:ascii="Palatino Linotype" w:hAnsi="Palatino Linotype"/>
        </w:rPr>
        <w:t>0262010197.</w:t>
      </w:r>
    </w:p>
    <w:p w14:paraId="11000000">
      <w:pPr>
        <w:widowControl w:val="1"/>
        <w:spacing w:after="160" w:line="259" w:lineRule="auto"/>
        <w:ind/>
        <w:rPr>
          <w:rFonts w:ascii="Palatino Linotype" w:hAnsi="Palatino Linotype"/>
          <w:sz w:val="22"/>
        </w:rPr>
      </w:pPr>
      <w: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-28575</wp:posOffset>
                </wp:positionH>
                <wp:positionV relativeFrom="paragraph">
                  <wp:posOffset>53339</wp:posOffset>
                </wp:positionV>
                <wp:extent cx="6800850" cy="2857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800850" cy="285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Palatino Linotype" w:hAnsi="Palatino Linotype"/>
          <w:sz w:val="22"/>
        </w:rPr>
        <w:t xml:space="preserve"> </w:t>
      </w:r>
    </w:p>
    <w:p w14:paraId="12000000">
      <w:pPr>
        <w:widowControl w:val="1"/>
        <w:spacing w:after="160" w:line="259" w:lineRule="auto"/>
        <w:ind/>
        <w:jc w:val="center"/>
        <w:rPr>
          <w:sz w:val="28"/>
        </w:rPr>
      </w:pPr>
      <w:r>
        <w:rPr>
          <w:sz w:val="28"/>
        </w:rPr>
        <w:t>Лагерь труда и отдыха</w:t>
      </w:r>
    </w:p>
    <w:tbl>
      <w:tblPr>
        <w:tblStyle w:val="Style_4"/>
        <w:tblW w:type="auto" w:w="0"/>
        <w:tblLayout w:type="fixed"/>
      </w:tblPr>
      <w:tblGrid>
        <w:gridCol w:w="3485"/>
        <w:gridCol w:w="3485"/>
        <w:gridCol w:w="3486"/>
      </w:tblGrid>
      <w:tr>
        <w:tc>
          <w:tcPr>
            <w:tcW w:type="dxa" w:w="3485"/>
          </w:tcPr>
          <w:p w14:paraId="13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type="dxa" w:w="3485"/>
          </w:tcPr>
          <w:p w14:paraId="14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Должность </w:t>
            </w:r>
          </w:p>
        </w:tc>
        <w:tc>
          <w:tcPr>
            <w:tcW w:type="dxa" w:w="3486"/>
          </w:tcPr>
          <w:p w14:paraId="15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Образование </w:t>
            </w:r>
          </w:p>
        </w:tc>
      </w:tr>
      <w:tr>
        <w:tc>
          <w:tcPr>
            <w:tcW w:type="dxa" w:w="3485"/>
          </w:tcPr>
          <w:p w14:paraId="16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Батыршина</w:t>
            </w:r>
            <w:r>
              <w:rPr>
                <w:sz w:val="28"/>
              </w:rPr>
              <w:t xml:space="preserve"> Лилия </w:t>
            </w:r>
            <w:r>
              <w:rPr>
                <w:sz w:val="28"/>
              </w:rPr>
              <w:t>Рафиковна</w:t>
            </w:r>
          </w:p>
        </w:tc>
        <w:tc>
          <w:tcPr>
            <w:tcW w:type="dxa" w:w="3485"/>
          </w:tcPr>
          <w:p w14:paraId="17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башкирского языка</w:t>
            </w:r>
          </w:p>
        </w:tc>
        <w:tc>
          <w:tcPr>
            <w:tcW w:type="dxa" w:w="3486"/>
          </w:tcPr>
          <w:p w14:paraId="18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 образование, высшая категория</w:t>
            </w:r>
          </w:p>
        </w:tc>
      </w:tr>
      <w:tr>
        <w:tc>
          <w:tcPr>
            <w:tcW w:type="dxa" w:w="3485"/>
          </w:tcPr>
          <w:p w14:paraId="19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Сагитова</w:t>
            </w:r>
            <w:r>
              <w:rPr>
                <w:sz w:val="28"/>
              </w:rPr>
              <w:t xml:space="preserve"> Салима </w:t>
            </w:r>
            <w:r>
              <w:rPr>
                <w:sz w:val="28"/>
              </w:rPr>
              <w:t>Габдрауфовна</w:t>
            </w:r>
          </w:p>
        </w:tc>
        <w:tc>
          <w:tcPr>
            <w:tcW w:type="dxa" w:w="3485"/>
          </w:tcPr>
          <w:p w14:paraId="1A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английского языка </w:t>
            </w:r>
          </w:p>
        </w:tc>
        <w:tc>
          <w:tcPr>
            <w:tcW w:type="dxa" w:w="3486"/>
          </w:tcPr>
          <w:p w14:paraId="1B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 образование</w:t>
            </w:r>
          </w:p>
        </w:tc>
      </w:tr>
    </w:tbl>
    <w:p w14:paraId="1C000000">
      <w:pPr>
        <w:widowControl w:val="1"/>
        <w:spacing w:after="160"/>
        <w:ind/>
        <w:jc w:val="both"/>
        <w:rPr>
          <w:sz w:val="28"/>
        </w:rPr>
      </w:pPr>
    </w:p>
    <w:p w14:paraId="1D000000">
      <w:pPr>
        <w:widowControl w:val="1"/>
        <w:spacing w:after="160" w:line="259" w:lineRule="auto"/>
        <w:ind/>
        <w:rPr>
          <w:sz w:val="28"/>
        </w:rPr>
      </w:pPr>
      <w:r>
        <w:rPr>
          <w:sz w:val="28"/>
        </w:rPr>
        <w:br w:type="page"/>
      </w:r>
    </w:p>
    <w:tbl>
      <w:tblPr>
        <w:tblStyle w:val="Style_1"/>
        <w:tblW w:type="auto" w:w="0"/>
        <w:tblLayout w:type="fixed"/>
      </w:tblPr>
      <w:tblGrid>
        <w:gridCol w:w="5228"/>
        <w:gridCol w:w="5228"/>
      </w:tblGrid>
      <w:tr>
        <w:tc>
          <w:tcPr>
            <w:tcW w:type="dxa" w:w="5228"/>
            <w:shd w:fill="auto" w:val="clear"/>
          </w:tcPr>
          <w:p w14:paraId="1E000000">
            <w:pPr>
              <w:keepNext w:val="1"/>
              <w:widowControl w:val="1"/>
              <w:spacing w:line="276" w:lineRule="auto"/>
              <w:ind w:right="-1"/>
              <w:jc w:val="center"/>
              <w:outlineLvl w:val="0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>БАШҠОРТОСТАН РЕСПУБЛИКАҺЫ</w:t>
            </w:r>
          </w:p>
          <w:p w14:paraId="1F000000">
            <w:pPr>
              <w:keepNext w:val="1"/>
              <w:widowControl w:val="1"/>
              <w:spacing w:line="276" w:lineRule="auto"/>
              <w:ind w:right="-1"/>
              <w:jc w:val="center"/>
              <w:outlineLvl w:val="3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КҮМЕРТАУ ҠАЛАҺЫ </w:t>
            </w:r>
          </w:p>
          <w:p w14:paraId="20000000">
            <w:pPr>
              <w:keepNext w:val="1"/>
              <w:widowControl w:val="1"/>
              <w:spacing w:line="276" w:lineRule="auto"/>
              <w:ind w:right="-1"/>
              <w:jc w:val="center"/>
              <w:outlineLvl w:val="3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>ҠАЛА ОКРУГЫНЫҢ</w:t>
            </w:r>
          </w:p>
          <w:p w14:paraId="21000000">
            <w:pPr>
              <w:pStyle w:val="Style_2"/>
              <w:widowControl w:val="1"/>
              <w:spacing w:line="240" w:lineRule="atLeast"/>
              <w:ind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«Советтар Союзы Геройы константин петрович оргин исеменд</w:t>
            </w:r>
            <w:r>
              <w:rPr>
                <w:rFonts w:ascii="Palatino Linotype" w:hAnsi="Palatino Linotype"/>
              </w:rPr>
              <w:t>Ә</w:t>
            </w:r>
            <w:r>
              <w:rPr>
                <w:rFonts w:ascii="Palatino Linotype" w:hAnsi="Palatino Linotype"/>
              </w:rPr>
              <w:t>ге 10-сы урта дӨйӨм белем биреү мӘктӘбе»</w:t>
            </w:r>
          </w:p>
          <w:p w14:paraId="22000000">
            <w:pPr>
              <w:pStyle w:val="Style_2"/>
              <w:widowControl w:val="1"/>
              <w:spacing w:line="240" w:lineRule="atLeast"/>
              <w:ind/>
              <w:rPr>
                <w:rFonts w:ascii="Palatino Linotype" w:hAnsi="Palatino Linotype"/>
                <w:caps w:val="0"/>
              </w:rPr>
            </w:pPr>
            <w:r>
              <w:rPr>
                <w:rFonts w:ascii="Palatino Linotype" w:hAnsi="Palatino Linotype"/>
              </w:rPr>
              <w:t xml:space="preserve">муниципаль дӨйӨм </w:t>
            </w:r>
            <w:r>
              <w:rPr>
                <w:rFonts w:ascii="Palatino Linotype" w:hAnsi="Palatino Linotype"/>
                <w:caps w:val="0"/>
              </w:rPr>
              <w:t xml:space="preserve">БЕЛЕМ БИРЕҮ БЮДЖЕТ </w:t>
            </w:r>
            <w:r>
              <w:rPr>
                <w:rFonts w:ascii="Palatino Linotype" w:hAnsi="Palatino Linotype"/>
                <w:caps w:val="0"/>
              </w:rPr>
              <w:t>УЧРЕЖДЕНИЕҺЫ</w:t>
            </w:r>
          </w:p>
          <w:p w14:paraId="23000000">
            <w:pPr>
              <w:widowControl w:val="1"/>
              <w:spacing w:line="240" w:lineRule="atLeast"/>
              <w:ind w:right="-1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 xml:space="preserve">(К.П. </w:t>
            </w:r>
            <w:r>
              <w:rPr>
                <w:rFonts w:ascii="Palatino Linotype" w:hAnsi="Palatino Linotype"/>
                <w:sz w:val="22"/>
              </w:rPr>
              <w:t>Оргин</w:t>
            </w:r>
            <w:r>
              <w:rPr>
                <w:rFonts w:ascii="Palatino Linotype" w:hAnsi="Palatino Linotype"/>
                <w:sz w:val="22"/>
              </w:rPr>
              <w:t xml:space="preserve"> </w:t>
            </w:r>
            <w:r>
              <w:rPr>
                <w:rFonts w:ascii="Palatino Linotype" w:hAnsi="Palatino Linotype"/>
                <w:sz w:val="22"/>
              </w:rPr>
              <w:t>ис.«</w:t>
            </w:r>
            <w:r>
              <w:rPr>
                <w:rFonts w:ascii="Palatino Linotype" w:hAnsi="Palatino Linotype"/>
                <w:sz w:val="22"/>
              </w:rPr>
              <w:t>10-сы УДББМ» МДБББУ)</w:t>
            </w:r>
          </w:p>
          <w:p w14:paraId="24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Тыныслыҡ</w:t>
            </w:r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у</w:t>
            </w:r>
            <w:r>
              <w:rPr>
                <w:rFonts w:ascii="Palatino Linotype" w:hAnsi="Palatino Linotype"/>
              </w:rPr>
              <w:t>р</w:t>
            </w:r>
            <w:r>
              <w:rPr>
                <w:rFonts w:ascii="Palatino Linotype" w:hAnsi="Palatino Linotype"/>
              </w:rPr>
              <w:t xml:space="preserve">., 3а й., </w:t>
            </w:r>
            <w:r>
              <w:rPr>
                <w:rFonts w:ascii="Palatino Linotype" w:hAnsi="Palatino Linotype"/>
              </w:rPr>
              <w:t>Күмертау</w:t>
            </w:r>
            <w:r>
              <w:rPr>
                <w:rFonts w:ascii="Palatino Linotype" w:hAnsi="Palatino Linotype"/>
              </w:rPr>
              <w:t xml:space="preserve"> ҡ., БР, 453308.</w:t>
            </w:r>
          </w:p>
        </w:tc>
        <w:tc>
          <w:tcPr>
            <w:tcW w:type="dxa" w:w="5228"/>
            <w:shd w:fill="auto" w:val="clear"/>
          </w:tcPr>
          <w:p w14:paraId="25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b w:val="1"/>
                <w:sz w:val="22"/>
              </w:rPr>
            </w:pPr>
            <w:r>
              <w:rPr>
                <w:rFonts w:ascii="Palatino Linotype" w:hAnsi="Palatino Linotype"/>
                <w:b w:val="1"/>
                <w:sz w:val="22"/>
              </w:rPr>
              <w:t>М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>униципальное</w:t>
            </w:r>
            <w:r>
              <w:rPr>
                <w:rFonts w:ascii="Palatino Linotype" w:hAnsi="Palatino Linotype"/>
                <w:b w:val="1"/>
                <w:sz w:val="22"/>
              </w:rPr>
              <w:t xml:space="preserve"> БЮДЖЕТНОЕ</w:t>
            </w:r>
          </w:p>
          <w:p w14:paraId="26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sz w:val="22"/>
              </w:rPr>
              <w:t>ОБЩЕ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>образовательное учреждение</w:t>
            </w:r>
          </w:p>
          <w:p w14:paraId="27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 </w:t>
            </w:r>
            <w:r>
              <w:rPr>
                <w:rFonts w:ascii="Palatino Linotype" w:hAnsi="Palatino Linotype"/>
                <w:b w:val="1"/>
                <w:sz w:val="22"/>
              </w:rPr>
              <w:t xml:space="preserve"> 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>«средняя общеобразовательная школа № 10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 имени Героя Советского союза константина петровича оргина</w:t>
            </w: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» Городского округа </w:t>
            </w:r>
          </w:p>
          <w:p w14:paraId="28000000">
            <w:pPr>
              <w:keepNext w:val="1"/>
              <w:widowControl w:val="1"/>
              <w:spacing w:line="276" w:lineRule="auto"/>
              <w:ind w:right="-1"/>
              <w:jc w:val="center"/>
              <w:outlineLvl w:val="3"/>
              <w:rPr>
                <w:rFonts w:ascii="Palatino Linotype" w:hAnsi="Palatino Linotype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>город Кумертау</w:t>
            </w:r>
          </w:p>
          <w:p w14:paraId="29000000">
            <w:pPr>
              <w:widowControl w:val="1"/>
              <w:spacing w:line="276" w:lineRule="auto"/>
              <w:ind w:right="-1"/>
              <w:jc w:val="center"/>
              <w:rPr>
                <w:rFonts w:ascii="Times CA" w:hAnsi="Times CA"/>
                <w:b w:val="1"/>
                <w:caps w:val="1"/>
                <w:sz w:val="22"/>
              </w:rPr>
            </w:pPr>
            <w:r>
              <w:rPr>
                <w:rFonts w:ascii="Palatino Linotype" w:hAnsi="Palatino Linotype"/>
                <w:b w:val="1"/>
                <w:caps w:val="1"/>
                <w:sz w:val="22"/>
              </w:rPr>
              <w:t xml:space="preserve"> Республики Башкортостан</w:t>
            </w:r>
          </w:p>
          <w:p w14:paraId="2A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(МБОУ «СОШ № 10»</w:t>
            </w:r>
            <w:r>
              <w:rPr>
                <w:rFonts w:ascii="Palatino Linotype" w:hAnsi="Palatino Linotype"/>
                <w:sz w:val="22"/>
              </w:rPr>
              <w:t xml:space="preserve"> им. К.П. </w:t>
            </w:r>
            <w:r>
              <w:rPr>
                <w:rFonts w:ascii="Palatino Linotype" w:hAnsi="Palatino Linotype"/>
                <w:sz w:val="22"/>
              </w:rPr>
              <w:t>Оргина</w:t>
            </w:r>
            <w:r>
              <w:rPr>
                <w:rFonts w:ascii="Palatino Linotype" w:hAnsi="Palatino Linotype"/>
                <w:sz w:val="22"/>
              </w:rPr>
              <w:t>)</w:t>
            </w:r>
          </w:p>
          <w:p w14:paraId="2B000000">
            <w:pPr>
              <w:widowControl w:val="1"/>
              <w:spacing w:line="276" w:lineRule="auto"/>
              <w:ind w:right="-1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Мира ул., д. 3 а, г. </w:t>
            </w:r>
            <w:r>
              <w:rPr>
                <w:rFonts w:ascii="Palatino Linotype" w:hAnsi="Palatino Linotype"/>
              </w:rPr>
              <w:t>Кумертау,  РБ</w:t>
            </w:r>
            <w:r>
              <w:rPr>
                <w:rFonts w:ascii="Palatino Linotype" w:hAnsi="Palatino Linotype"/>
              </w:rPr>
              <w:t>, 453308.</w:t>
            </w:r>
          </w:p>
        </w:tc>
      </w:tr>
    </w:tbl>
    <w:p w14:paraId="2C000000">
      <w:pPr>
        <w:widowControl w:val="1"/>
        <w:spacing w:line="276" w:lineRule="auto"/>
        <w:ind w:right="-1"/>
        <w:rPr>
          <w:rFonts w:ascii="Palatino Linotype" w:hAnsi="Palatino Linotype"/>
        </w:rPr>
      </w:pPr>
      <w:r>
        <w:rPr>
          <w:rFonts w:ascii="Palatino Linotype" w:hAnsi="Palatino Linotype"/>
        </w:rPr>
        <w:t>E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mail</w:t>
      </w:r>
      <w:r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>scooln</w:t>
      </w:r>
      <w:r>
        <w:rPr>
          <w:rFonts w:ascii="Palatino Linotype" w:hAnsi="Palatino Linotype"/>
        </w:rPr>
        <w:t>10@</w:t>
      </w:r>
      <w:r>
        <w:rPr>
          <w:rFonts w:ascii="Palatino Linotype" w:hAnsi="Palatino Linotype"/>
        </w:rPr>
        <w:t>mail</w:t>
      </w:r>
      <w:r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>ru</w:t>
      </w:r>
      <w:r>
        <w:rPr>
          <w:rFonts w:ascii="Palatino Linotype" w:hAnsi="Palatino Linotype"/>
        </w:rPr>
        <w:t xml:space="preserve">; </w:t>
      </w:r>
      <w:r>
        <w:rPr>
          <w:rStyle w:val="Style_3_ch"/>
          <w:rFonts w:ascii="Palatino Linotype" w:hAnsi="Palatino Linotype"/>
        </w:rPr>
        <w:fldChar w:fldCharType="begin"/>
      </w:r>
      <w:r>
        <w:rPr>
          <w:rStyle w:val="Style_3_ch"/>
          <w:rFonts w:ascii="Palatino Linotype" w:hAnsi="Palatino Linotype"/>
        </w:rPr>
        <w:instrText>HYPERLINK "http://sckola10.ucoz.net/"</w:instrText>
      </w:r>
      <w:r>
        <w:rPr>
          <w:rStyle w:val="Style_3_ch"/>
          <w:rFonts w:ascii="Palatino Linotype" w:hAnsi="Palatino Linotype"/>
        </w:rPr>
        <w:fldChar w:fldCharType="separate"/>
      </w:r>
      <w:r>
        <w:rPr>
          <w:rStyle w:val="Style_3_ch"/>
          <w:rFonts w:ascii="Palatino Linotype" w:hAnsi="Palatino Linotype"/>
        </w:rPr>
        <w:t>http</w:t>
      </w:r>
      <w:r>
        <w:rPr>
          <w:rStyle w:val="Style_3_ch"/>
          <w:rFonts w:ascii="Palatino Linotype" w:hAnsi="Palatino Linotype"/>
        </w:rPr>
        <w:t>://</w:t>
      </w:r>
      <w:r>
        <w:rPr>
          <w:rStyle w:val="Style_3_ch"/>
          <w:rFonts w:ascii="Palatino Linotype" w:hAnsi="Palatino Linotype"/>
        </w:rPr>
        <w:t>sckola</w:t>
      </w:r>
      <w:r>
        <w:rPr>
          <w:rStyle w:val="Style_3_ch"/>
          <w:rFonts w:ascii="Palatino Linotype" w:hAnsi="Palatino Linotype"/>
        </w:rPr>
        <w:t>10.</w:t>
      </w:r>
      <w:r>
        <w:rPr>
          <w:rStyle w:val="Style_3_ch"/>
          <w:rFonts w:ascii="Palatino Linotype" w:hAnsi="Palatino Linotype"/>
        </w:rPr>
        <w:t>ucoz</w:t>
      </w:r>
      <w:r>
        <w:rPr>
          <w:rStyle w:val="Style_3_ch"/>
          <w:rFonts w:ascii="Palatino Linotype" w:hAnsi="Palatino Linotype"/>
        </w:rPr>
        <w:t>.</w:t>
      </w:r>
      <w:r>
        <w:rPr>
          <w:rStyle w:val="Style_3_ch"/>
          <w:rFonts w:ascii="Palatino Linotype" w:hAnsi="Palatino Linotype"/>
        </w:rPr>
        <w:t>net</w:t>
      </w:r>
      <w:r>
        <w:rPr>
          <w:rStyle w:val="Style_3_ch"/>
          <w:rFonts w:ascii="Palatino Linotype" w:hAnsi="Palatino Linotype"/>
        </w:rPr>
        <w:t>/</w:t>
      </w:r>
      <w:r>
        <w:rPr>
          <w:rStyle w:val="Style_3_ch"/>
          <w:rFonts w:ascii="Palatino Linotype" w:hAnsi="Palatino Linotype"/>
        </w:rPr>
        <w:fldChar w:fldCharType="end"/>
      </w:r>
      <w:r>
        <w:rPr>
          <w:rFonts w:ascii="Palatino Linotype" w:hAnsi="Palatino Linotype"/>
        </w:rPr>
        <w:t xml:space="preserve">  Тел.(34761) 2-21-77, ОГРН </w:t>
      </w:r>
      <w:r>
        <w:rPr>
          <w:rFonts w:ascii="Palatino Linotype" w:hAnsi="Palatino Linotype"/>
        </w:rPr>
        <w:t xml:space="preserve">1020201815226; 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ИНН</w:t>
      </w:r>
      <w:r>
        <w:rPr>
          <w:rFonts w:ascii="Palatino Linotype" w:hAnsi="Palatino Linotype"/>
        </w:rPr>
        <w:t xml:space="preserve">    </w:t>
      </w:r>
      <w:r>
        <w:rPr>
          <w:rFonts w:ascii="Palatino Linotype" w:hAnsi="Palatino Linotype"/>
        </w:rPr>
        <w:t>0262010197.</w:t>
      </w:r>
    </w:p>
    <w:p w14:paraId="2D000000">
      <w:pPr>
        <w:widowControl w:val="1"/>
        <w:spacing w:after="160" w:line="259" w:lineRule="auto"/>
        <w:ind/>
        <w:rPr>
          <w:rFonts w:ascii="Palatino Linotype" w:hAnsi="Palatino Linotype"/>
          <w:sz w:val="22"/>
        </w:rPr>
      </w:pPr>
      <w: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-28575</wp:posOffset>
                </wp:positionH>
                <wp:positionV relativeFrom="paragraph">
                  <wp:posOffset>53339</wp:posOffset>
                </wp:positionV>
                <wp:extent cx="6800850" cy="28575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800850" cy="285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Palatino Linotype" w:hAnsi="Palatino Linotype"/>
          <w:sz w:val="22"/>
        </w:rPr>
        <w:t xml:space="preserve"> </w:t>
      </w:r>
    </w:p>
    <w:p w14:paraId="2E000000">
      <w:pPr>
        <w:widowControl w:val="1"/>
        <w:spacing w:after="160" w:line="259" w:lineRule="auto"/>
        <w:ind/>
        <w:jc w:val="center"/>
        <w:rPr>
          <w:sz w:val="28"/>
        </w:rPr>
      </w:pPr>
      <w:r>
        <w:rPr>
          <w:sz w:val="28"/>
        </w:rPr>
        <w:t>Лагерь с дневным пребыванием детей</w:t>
      </w:r>
    </w:p>
    <w:tbl>
      <w:tblPr>
        <w:tblStyle w:val="Style_4"/>
        <w:tblW w:type="auto" w:w="0"/>
        <w:tblLayout w:type="fixed"/>
      </w:tblPr>
      <w:tblGrid>
        <w:gridCol w:w="3485"/>
        <w:gridCol w:w="3485"/>
        <w:gridCol w:w="3486"/>
      </w:tblGrid>
      <w:tr>
        <w:tc>
          <w:tcPr>
            <w:tcW w:type="dxa" w:w="3485"/>
          </w:tcPr>
          <w:p w14:paraId="2F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type="dxa" w:w="3485"/>
          </w:tcPr>
          <w:p w14:paraId="30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Должность </w:t>
            </w:r>
          </w:p>
        </w:tc>
        <w:tc>
          <w:tcPr>
            <w:tcW w:type="dxa" w:w="3486"/>
          </w:tcPr>
          <w:p w14:paraId="31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Образование </w:t>
            </w:r>
          </w:p>
        </w:tc>
      </w:tr>
      <w:tr>
        <w:tc>
          <w:tcPr>
            <w:tcW w:type="dxa" w:w="3485"/>
          </w:tcPr>
          <w:p w14:paraId="32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Иржанова</w:t>
            </w:r>
            <w:r>
              <w:rPr>
                <w:sz w:val="28"/>
              </w:rPr>
              <w:t xml:space="preserve"> Екатерина Александровна</w:t>
            </w:r>
          </w:p>
        </w:tc>
        <w:tc>
          <w:tcPr>
            <w:tcW w:type="dxa" w:w="3485"/>
          </w:tcPr>
          <w:p w14:paraId="33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34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первая</w:t>
            </w:r>
          </w:p>
        </w:tc>
      </w:tr>
      <w:tr>
        <w:tc>
          <w:tcPr>
            <w:tcW w:type="dxa" w:w="3485"/>
          </w:tcPr>
          <w:p w14:paraId="35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Ананьева Александра </w:t>
            </w:r>
            <w:r>
              <w:rPr>
                <w:sz w:val="28"/>
              </w:rPr>
              <w:t>Алефтиновна</w:t>
            </w:r>
          </w:p>
        </w:tc>
        <w:tc>
          <w:tcPr>
            <w:tcW w:type="dxa" w:w="3485"/>
          </w:tcPr>
          <w:p w14:paraId="36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type="dxa" w:w="3486"/>
          </w:tcPr>
          <w:p w14:paraId="37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</w:tr>
      <w:tr>
        <w:tc>
          <w:tcPr>
            <w:tcW w:type="dxa" w:w="3485"/>
          </w:tcPr>
          <w:p w14:paraId="38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Байгузина</w:t>
            </w:r>
            <w:r>
              <w:rPr>
                <w:sz w:val="28"/>
              </w:rPr>
              <w:t xml:space="preserve"> Лилия </w:t>
            </w:r>
            <w:r>
              <w:rPr>
                <w:sz w:val="28"/>
              </w:rPr>
              <w:t>Хасановна</w:t>
            </w:r>
          </w:p>
        </w:tc>
        <w:tc>
          <w:tcPr>
            <w:tcW w:type="dxa" w:w="3485"/>
          </w:tcPr>
          <w:p w14:paraId="39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3A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высшая</w:t>
            </w:r>
          </w:p>
        </w:tc>
      </w:tr>
      <w:tr>
        <w:tc>
          <w:tcPr>
            <w:tcW w:type="dxa" w:w="3485"/>
          </w:tcPr>
          <w:p w14:paraId="3B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Исламова Юлия </w:t>
            </w:r>
            <w:r>
              <w:rPr>
                <w:sz w:val="28"/>
              </w:rPr>
              <w:t>Минниахметовна</w:t>
            </w:r>
          </w:p>
        </w:tc>
        <w:tc>
          <w:tcPr>
            <w:tcW w:type="dxa" w:w="3485"/>
          </w:tcPr>
          <w:p w14:paraId="3C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3D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первая</w:t>
            </w:r>
          </w:p>
        </w:tc>
      </w:tr>
      <w:tr>
        <w:tc>
          <w:tcPr>
            <w:tcW w:type="dxa" w:w="3485"/>
          </w:tcPr>
          <w:p w14:paraId="3E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Исхакова Ляля </w:t>
            </w:r>
            <w:r>
              <w:rPr>
                <w:sz w:val="28"/>
              </w:rPr>
              <w:t>Закеевна</w:t>
            </w:r>
          </w:p>
        </w:tc>
        <w:tc>
          <w:tcPr>
            <w:tcW w:type="dxa" w:w="3485"/>
          </w:tcPr>
          <w:p w14:paraId="3F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40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высшая</w:t>
            </w:r>
          </w:p>
        </w:tc>
      </w:tr>
      <w:tr>
        <w:tc>
          <w:tcPr>
            <w:tcW w:type="dxa" w:w="3485"/>
          </w:tcPr>
          <w:p w14:paraId="41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Макурина</w:t>
            </w:r>
            <w:r>
              <w:rPr>
                <w:sz w:val="28"/>
              </w:rPr>
              <w:t xml:space="preserve"> Оксана Васильевна</w:t>
            </w:r>
          </w:p>
        </w:tc>
        <w:tc>
          <w:tcPr>
            <w:tcW w:type="dxa" w:w="3485"/>
          </w:tcPr>
          <w:p w14:paraId="42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43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высшая</w:t>
            </w:r>
          </w:p>
        </w:tc>
      </w:tr>
      <w:tr>
        <w:tc>
          <w:tcPr>
            <w:tcW w:type="dxa" w:w="3485"/>
          </w:tcPr>
          <w:p w14:paraId="44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Талинова</w:t>
            </w:r>
            <w:r>
              <w:rPr>
                <w:sz w:val="28"/>
              </w:rPr>
              <w:t xml:space="preserve"> Людмила Дмитриевна</w:t>
            </w:r>
          </w:p>
        </w:tc>
        <w:tc>
          <w:tcPr>
            <w:tcW w:type="dxa" w:w="3485"/>
          </w:tcPr>
          <w:p w14:paraId="45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46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высшая</w:t>
            </w:r>
          </w:p>
        </w:tc>
      </w:tr>
      <w:tr>
        <w:tc>
          <w:tcPr>
            <w:tcW w:type="dxa" w:w="3485"/>
          </w:tcPr>
          <w:p w14:paraId="47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Михайлов Андрей Александрович</w:t>
            </w:r>
          </w:p>
        </w:tc>
        <w:tc>
          <w:tcPr>
            <w:tcW w:type="dxa" w:w="3485"/>
          </w:tcPr>
          <w:p w14:paraId="48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  <w:tc>
          <w:tcPr>
            <w:tcW w:type="dxa" w:w="3486"/>
          </w:tcPr>
          <w:p w14:paraId="49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высшая</w:t>
            </w:r>
          </w:p>
        </w:tc>
      </w:tr>
      <w:tr>
        <w:tc>
          <w:tcPr>
            <w:tcW w:type="dxa" w:w="3485"/>
          </w:tcPr>
          <w:p w14:paraId="4A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Поляница Лариса Юрьевна</w:t>
            </w:r>
          </w:p>
        </w:tc>
        <w:tc>
          <w:tcPr>
            <w:tcW w:type="dxa" w:w="3485"/>
          </w:tcPr>
          <w:p w14:paraId="4B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физики</w:t>
            </w:r>
          </w:p>
        </w:tc>
        <w:tc>
          <w:tcPr>
            <w:tcW w:type="dxa" w:w="3486"/>
          </w:tcPr>
          <w:p w14:paraId="4C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Высшее, категория высшая</w:t>
            </w:r>
          </w:p>
        </w:tc>
      </w:tr>
      <w:tr>
        <w:tc>
          <w:tcPr>
            <w:tcW w:type="dxa" w:w="3485"/>
          </w:tcPr>
          <w:p w14:paraId="4D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Байгутлина</w:t>
            </w:r>
            <w:r>
              <w:rPr>
                <w:sz w:val="28"/>
              </w:rPr>
              <w:t xml:space="preserve"> Розалия </w:t>
            </w:r>
            <w:r>
              <w:rPr>
                <w:sz w:val="28"/>
              </w:rPr>
              <w:t>Фаниязовна</w:t>
            </w:r>
          </w:p>
        </w:tc>
        <w:tc>
          <w:tcPr>
            <w:tcW w:type="dxa" w:w="3485"/>
          </w:tcPr>
          <w:p w14:paraId="4E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Учитель начальных классов</w:t>
            </w:r>
          </w:p>
        </w:tc>
        <w:tc>
          <w:tcPr>
            <w:tcW w:type="dxa" w:w="3486"/>
          </w:tcPr>
          <w:p w14:paraId="4F000000">
            <w:pPr>
              <w:widowControl w:val="1"/>
              <w:spacing w:after="160" w:line="259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</w:tbl>
    <w:p w14:paraId="50000000">
      <w:pPr>
        <w:widowControl w:val="1"/>
        <w:spacing w:after="160"/>
        <w:ind/>
        <w:jc w:val="both"/>
        <w:rPr>
          <w:sz w:val="28"/>
        </w:rPr>
      </w:pPr>
    </w:p>
    <w:p w14:paraId="51000000">
      <w:pPr>
        <w:widowControl w:val="1"/>
        <w:spacing w:after="160"/>
        <w:ind/>
        <w:jc w:val="both"/>
        <w:rPr>
          <w:sz w:val="28"/>
        </w:rPr>
      </w:pPr>
    </w:p>
    <w:p w14:paraId="52000000"/>
    <w:sectPr>
      <w:pgSz w:h="16838" w:orient="portrait" w:w="11906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5_ch" w:type="character">
    <w:name w:val="Normal"/>
    <w:link w:val="Style_5"/>
    <w:rPr>
      <w:rFonts w:ascii="Times New Roman" w:hAnsi="Times New Roman"/>
      <w:sz w:val="20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3" w:type="paragraph">
    <w:name w:val="Hyperlink"/>
    <w:basedOn w:val="Style_12"/>
    <w:link w:val="Style_3_ch"/>
    <w:rPr>
      <w:color w:themeColor="hyperlink" w:val="0563C1"/>
      <w:u w:val="single"/>
    </w:rPr>
  </w:style>
  <w:style w:styleId="Style_3_ch" w:type="character">
    <w:name w:val="Hyperlink"/>
    <w:basedOn w:val="Style_12_ch"/>
    <w:link w:val="Style_3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" w:type="paragraph">
    <w:name w:val="heading 4"/>
    <w:basedOn w:val="Style_5"/>
    <w:next w:val="Style_5"/>
    <w:link w:val="Style_2_ch"/>
    <w:uiPriority w:val="9"/>
    <w:qFormat/>
    <w:pPr>
      <w:keepNext w:val="1"/>
      <w:widowControl w:val="1"/>
      <w:ind/>
      <w:jc w:val="center"/>
      <w:outlineLvl w:val="3"/>
    </w:pPr>
    <w:rPr>
      <w:rFonts w:ascii="Times CA" w:hAnsi="Times CA"/>
      <w:b w:val="1"/>
      <w:caps w:val="1"/>
      <w:sz w:val="22"/>
    </w:rPr>
  </w:style>
  <w:style w:styleId="Style_2_ch" w:type="character">
    <w:name w:val="heading 4"/>
    <w:basedOn w:val="Style_5_ch"/>
    <w:link w:val="Style_2"/>
    <w:rPr>
      <w:rFonts w:ascii="Times CA" w:hAnsi="Times CA"/>
      <w:b w:val="1"/>
      <w:caps w:val="1"/>
      <w:sz w:val="22"/>
    </w:rPr>
  </w:style>
  <w:style w:styleId="Style_24" w:type="paragraph">
    <w:name w:val="heading 2"/>
    <w:next w:val="Style_5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4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2025-04-11T07:18:00Z</dcterms:created>
  <dcterms:modified xsi:type="dcterms:W3CDTF">2026-05-21T08:31:00Z</dcterms:modified>
</cp:coreProperties>
</file>